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BE" w:rsidRPr="001074B1" w:rsidRDefault="00D16EBE" w:rsidP="00D16EBE">
      <w:pPr>
        <w:pStyle w:val="Heading1"/>
        <w:numPr>
          <w:ilvl w:val="0"/>
          <w:numId w:val="2"/>
        </w:numPr>
        <w:ind w:left="-18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Mua nội địa</w:t>
      </w:r>
    </w:p>
    <w:p w:rsidR="00D16EBE" w:rsidRPr="001074B1" w:rsidRDefault="00D16EBE" w:rsidP="00D16EBE">
      <w:pPr>
        <w:pStyle w:val="Heading2"/>
        <w:numPr>
          <w:ilvl w:val="0"/>
          <w:numId w:val="3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Công ty </w:t>
      </w:r>
      <w:r w:rsidRPr="001074B1">
        <w:rPr>
          <w:rFonts w:ascii="Times New Roman" w:hAnsi="Times New Roman" w:cs="Times New Roman"/>
          <w:b/>
          <w:color w:val="FF0000"/>
        </w:rPr>
        <w:t>có chức năng</w:t>
      </w:r>
      <w:r w:rsidRPr="001074B1">
        <w:rPr>
          <w:rFonts w:ascii="Times New Roman" w:hAnsi="Times New Roman" w:cs="Times New Roman"/>
        </w:rPr>
        <w:t xml:space="preserve"> tạo đơn mua nội địa</w:t>
      </w:r>
    </w:p>
    <w:p w:rsidR="00D16EBE" w:rsidRPr="001074B1" w:rsidRDefault="00D16EBE" w:rsidP="00D16EBE">
      <w:pPr>
        <w:pStyle w:val="Heading3"/>
        <w:numPr>
          <w:ilvl w:val="1"/>
          <w:numId w:val="3"/>
        </w:numPr>
        <w:tabs>
          <w:tab w:val="left" w:pos="1440"/>
        </w:tabs>
        <w:ind w:left="45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Tạo đơn mua nội địa (LPO)</w:t>
      </w:r>
    </w:p>
    <w:p w:rsidR="00D16EBE" w:rsidRPr="001074B1" w:rsidRDefault="00D16EBE" w:rsidP="00D16EBE">
      <w:pPr>
        <w:ind w:left="9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LPO</w:t>
      </w:r>
    </w:p>
    <w:p w:rsidR="00D16EBE" w:rsidRPr="001074B1" w:rsidRDefault="00D16EBE" w:rsidP="00D16EBE">
      <w:pPr>
        <w:ind w:left="9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Domestic Purchase / Local Purchase Order</w:t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Date –time: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Ngày chứng từ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date: </w:t>
      </w:r>
      <w:r w:rsidRPr="001074B1">
        <w:rPr>
          <w:rFonts w:ascii="Times New Roman" w:hAnsi="Times New Roman" w:cs="Times New Roman"/>
        </w:rPr>
        <w:t>Ngày lấy giá mua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Order Ref. Number: </w:t>
      </w:r>
      <w:r w:rsidRPr="001074B1">
        <w:rPr>
          <w:rFonts w:ascii="Times New Roman" w:hAnsi="Times New Roman" w:cs="Times New Roman"/>
        </w:rPr>
        <w:t>Số bản cứng</w:t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Tab “ Product purchase”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Supplier</w:t>
      </w:r>
      <w:r w:rsidRPr="001074B1">
        <w:rPr>
          <w:rFonts w:ascii="Times New Roman" w:hAnsi="Times New Roman" w:cs="Times New Roman"/>
        </w:rPr>
        <w:t xml:space="preserve"> : Nhà cung cấp trong nước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Products: </w:t>
      </w:r>
      <w:r w:rsidRPr="001074B1">
        <w:rPr>
          <w:rFonts w:ascii="Times New Roman" w:hAnsi="Times New Roman" w:cs="Times New Roman"/>
        </w:rPr>
        <w:t>Mã hàng hóa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w/o Tax: </w:t>
      </w:r>
      <w:r w:rsidRPr="001074B1">
        <w:rPr>
          <w:rFonts w:ascii="Times New Roman" w:hAnsi="Times New Roman" w:cs="Times New Roman"/>
        </w:rPr>
        <w:t>Giá mua chưa có thuế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VAT %: </w:t>
      </w:r>
      <w:r w:rsidRPr="001074B1">
        <w:rPr>
          <w:rFonts w:ascii="Times New Roman" w:hAnsi="Times New Roman" w:cs="Times New Roman"/>
        </w:rPr>
        <w:t>Phần trăm thuế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Quantity:</w:t>
      </w:r>
      <w:r w:rsidRPr="001074B1">
        <w:rPr>
          <w:rFonts w:ascii="Times New Roman" w:hAnsi="Times New Roman" w:cs="Times New Roman"/>
        </w:rPr>
        <w:t xml:space="preserve"> Số lượng nhập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 tax: </w:t>
      </w:r>
      <w:r w:rsidRPr="001074B1">
        <w:rPr>
          <w:rFonts w:ascii="Times New Roman" w:hAnsi="Times New Roman" w:cs="Times New Roman"/>
        </w:rPr>
        <w:t>Giá mua sau thuế</w:t>
      </w:r>
    </w:p>
    <w:p w:rsidR="00D16EBE" w:rsidRPr="001074B1" w:rsidRDefault="00D16EBE" w:rsidP="00D16EBE">
      <w:pPr>
        <w:pStyle w:val="Heading3"/>
        <w:numPr>
          <w:ilvl w:val="1"/>
          <w:numId w:val="3"/>
        </w:numPr>
        <w:tabs>
          <w:tab w:val="left" w:pos="1440"/>
        </w:tabs>
        <w:ind w:left="45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 Nhập hàng nội địa vào kho (LPR)</w:t>
      </w:r>
    </w:p>
    <w:p w:rsidR="00D16EBE" w:rsidRPr="001074B1" w:rsidRDefault="00D16EBE" w:rsidP="00D16EBE">
      <w:pPr>
        <w:ind w:firstLine="9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LPR</w:t>
      </w:r>
    </w:p>
    <w:p w:rsidR="00D16EBE" w:rsidRPr="001074B1" w:rsidRDefault="00D16EBE" w:rsidP="00D16EBE">
      <w:pPr>
        <w:ind w:left="9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Domestic Purchase / Local Purchase Receive</w:t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Reference Transaction No: </w:t>
      </w:r>
      <w:r w:rsidRPr="001074B1">
        <w:rPr>
          <w:rFonts w:ascii="Times New Roman" w:hAnsi="Times New Roman" w:cs="Times New Roman"/>
        </w:rPr>
        <w:t xml:space="preserve">Có 2 cách </w:t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1: Nhập thẳng số DPO</w:t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345D6D13" wp14:editId="7F2E41B3">
            <wp:extent cx="2997835" cy="27051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2: Tìm số DPO từ danh sách đã tạo</w:t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1:</w:t>
      </w:r>
      <w:r w:rsidRPr="001074B1">
        <w:rPr>
          <w:rFonts w:ascii="Times New Roman" w:hAnsi="Times New Roman" w:cs="Times New Roman"/>
        </w:rPr>
        <w:t xml:space="preserve"> Click chuột vào nút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2C9B5B07" wp14:editId="5EFFDDB4">
            <wp:extent cx="228600" cy="2000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có danh sách số DPO như sau</w:t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18E92B25" wp14:editId="4428DB5F">
            <wp:extent cx="5939790" cy="1105535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2:</w:t>
      </w:r>
      <w:r w:rsidRPr="001074B1">
        <w:rPr>
          <w:rFonts w:ascii="Times New Roman" w:hAnsi="Times New Roman" w:cs="Times New Roman"/>
        </w:rPr>
        <w:t xml:space="preserve"> Tìm số LPO tương ứng trong danh sách trên, Click chuột vào số LPO cần nhập hàng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Receive Date: 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Ngày nhập hàng thực tế</w:t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Tab “ Product purchase”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Quantity:</w:t>
      </w:r>
      <w:r w:rsidRPr="001074B1">
        <w:rPr>
          <w:rFonts w:ascii="Times New Roman" w:hAnsi="Times New Roman" w:cs="Times New Roman"/>
        </w:rPr>
        <w:t xml:space="preserve"> Số lượng nhập theo hóa đơn nhà cung cấp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To warehouse: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Kho nhập hàng</w:t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Tab “ VAT incoive”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VAT %: </w:t>
      </w:r>
      <w:r w:rsidRPr="001074B1">
        <w:rPr>
          <w:rFonts w:ascii="Times New Roman" w:hAnsi="Times New Roman" w:cs="Times New Roman"/>
        </w:rPr>
        <w:t>Phần trăm VAT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Date: </w:t>
      </w:r>
      <w:r w:rsidRPr="001074B1">
        <w:rPr>
          <w:rFonts w:ascii="Times New Roman" w:hAnsi="Times New Roman" w:cs="Times New Roman"/>
        </w:rPr>
        <w:t xml:space="preserve">Ngày hóa đơn nhà cung cấp 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Serial No: </w:t>
      </w:r>
      <w:r w:rsidRPr="001074B1">
        <w:rPr>
          <w:rFonts w:ascii="Times New Roman" w:hAnsi="Times New Roman" w:cs="Times New Roman"/>
        </w:rPr>
        <w:t>Ký hiệu hóa đơn nhà cung cấp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No: </w:t>
      </w:r>
      <w:r w:rsidRPr="001074B1">
        <w:rPr>
          <w:rFonts w:ascii="Times New Roman" w:hAnsi="Times New Roman" w:cs="Times New Roman"/>
        </w:rPr>
        <w:t>Số hóa đơn nhà cung cấp</w:t>
      </w:r>
    </w:p>
    <w:p w:rsidR="00D16EBE" w:rsidRPr="001074B1" w:rsidRDefault="00D16EBE" w:rsidP="00D16EBE">
      <w:pPr>
        <w:ind w:left="90"/>
        <w:rPr>
          <w:rFonts w:ascii="Times New Roman" w:hAnsi="Times New Roman" w:cs="Times New Roman"/>
          <w:b/>
        </w:rPr>
      </w:pPr>
    </w:p>
    <w:p w:rsidR="00D16EBE" w:rsidRPr="001074B1" w:rsidRDefault="00D16EBE" w:rsidP="00D16EBE">
      <w:pPr>
        <w:pStyle w:val="Heading2"/>
        <w:numPr>
          <w:ilvl w:val="0"/>
          <w:numId w:val="3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Công ty </w:t>
      </w:r>
      <w:r w:rsidRPr="001074B1">
        <w:rPr>
          <w:rFonts w:ascii="Times New Roman" w:hAnsi="Times New Roman" w:cs="Times New Roman"/>
          <w:b/>
          <w:color w:val="FF0000"/>
        </w:rPr>
        <w:t>không có chức năng</w:t>
      </w:r>
      <w:r w:rsidRPr="001074B1">
        <w:rPr>
          <w:rFonts w:ascii="Times New Roman" w:hAnsi="Times New Roman" w:cs="Times New Roman"/>
        </w:rPr>
        <w:t xml:space="preserve"> tạo đơn mua nội địa</w:t>
      </w:r>
    </w:p>
    <w:p w:rsidR="00D16EBE" w:rsidRPr="001074B1" w:rsidRDefault="00D16EBE" w:rsidP="00D16EBE">
      <w:pPr>
        <w:pStyle w:val="Heading3"/>
        <w:numPr>
          <w:ilvl w:val="1"/>
          <w:numId w:val="3"/>
        </w:numPr>
        <w:tabs>
          <w:tab w:val="left" w:pos="1440"/>
        </w:tabs>
        <w:ind w:left="450"/>
        <w:rPr>
          <w:rFonts w:ascii="Times New Roman" w:hAnsi="Times New Roman" w:cs="Times New Roman"/>
        </w:rPr>
      </w:pPr>
      <w:bookmarkStart w:id="0" w:name="_Tạo_đơn_mua"/>
      <w:bookmarkEnd w:id="0"/>
      <w:r w:rsidRPr="001074B1">
        <w:rPr>
          <w:rFonts w:ascii="Times New Roman" w:hAnsi="Times New Roman" w:cs="Times New Roman"/>
        </w:rPr>
        <w:t>Tạo đơn mua nội địa (DPO)</w:t>
      </w:r>
    </w:p>
    <w:p w:rsidR="00D16EBE" w:rsidRPr="001074B1" w:rsidRDefault="00D16EBE" w:rsidP="00D16EBE">
      <w:pPr>
        <w:ind w:left="90"/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color w:val="FF0000"/>
        </w:rPr>
        <w:t>Chú ý: Bước này Văn phòng công ty tạo đơn mua hàng cho chi nhánh</w:t>
      </w:r>
    </w:p>
    <w:p w:rsidR="00D16EBE" w:rsidRPr="001074B1" w:rsidRDefault="00D16EBE" w:rsidP="00D16EBE">
      <w:pPr>
        <w:ind w:left="9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DPO</w:t>
      </w:r>
    </w:p>
    <w:p w:rsidR="00D16EBE" w:rsidRPr="001074B1" w:rsidRDefault="00D16EBE" w:rsidP="00D16EBE">
      <w:pPr>
        <w:ind w:left="9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Domestic Purchase / Domestic Purchase Order</w:t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 – time: 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Order Ref. Number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For Branch: </w:t>
      </w:r>
      <w:r w:rsidRPr="001074B1">
        <w:rPr>
          <w:rFonts w:ascii="Times New Roman" w:hAnsi="Times New Roman" w:cs="Times New Roman"/>
          <w:b/>
          <w:i/>
        </w:rPr>
        <w:tab/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Product Purchase”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Supplier</w:t>
      </w:r>
      <w:r w:rsidRPr="001074B1">
        <w:rPr>
          <w:rFonts w:ascii="Times New Roman" w:hAnsi="Times New Roman" w:cs="Times New Roman"/>
        </w:rPr>
        <w:t xml:space="preserve"> : Nhà cung cấp trong nước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Products: </w:t>
      </w:r>
      <w:r w:rsidRPr="001074B1">
        <w:rPr>
          <w:rFonts w:ascii="Times New Roman" w:hAnsi="Times New Roman" w:cs="Times New Roman"/>
        </w:rPr>
        <w:t>Mã hàng hóa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w/o Tax: </w:t>
      </w:r>
      <w:r w:rsidRPr="001074B1">
        <w:rPr>
          <w:rFonts w:ascii="Times New Roman" w:hAnsi="Times New Roman" w:cs="Times New Roman"/>
        </w:rPr>
        <w:t>Giá mua chưa có thuế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VAT %: </w:t>
      </w:r>
      <w:r w:rsidRPr="001074B1">
        <w:rPr>
          <w:rFonts w:ascii="Times New Roman" w:hAnsi="Times New Roman" w:cs="Times New Roman"/>
        </w:rPr>
        <w:t>Phần trăm thuế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Quantity:</w:t>
      </w:r>
      <w:r w:rsidRPr="001074B1">
        <w:rPr>
          <w:rFonts w:ascii="Times New Roman" w:hAnsi="Times New Roman" w:cs="Times New Roman"/>
        </w:rPr>
        <w:t xml:space="preserve"> Số lượng nhập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 tax: </w:t>
      </w:r>
      <w:r w:rsidRPr="001074B1">
        <w:rPr>
          <w:rFonts w:ascii="Times New Roman" w:hAnsi="Times New Roman" w:cs="Times New Roman"/>
        </w:rPr>
        <w:t>Giá mua sau thuế</w:t>
      </w:r>
    </w:p>
    <w:p w:rsidR="00D16EBE" w:rsidRPr="001074B1" w:rsidRDefault="00D16EBE" w:rsidP="00D16EBE">
      <w:pPr>
        <w:pStyle w:val="Heading3"/>
        <w:numPr>
          <w:ilvl w:val="1"/>
          <w:numId w:val="3"/>
        </w:numPr>
        <w:tabs>
          <w:tab w:val="left" w:pos="1440"/>
        </w:tabs>
        <w:ind w:left="450"/>
        <w:rPr>
          <w:rFonts w:ascii="Times New Roman" w:hAnsi="Times New Roman" w:cs="Times New Roman"/>
        </w:rPr>
      </w:pPr>
      <w:bookmarkStart w:id="1" w:name="_Nhập_hàng_vào"/>
      <w:bookmarkEnd w:id="1"/>
      <w:r w:rsidRPr="001074B1">
        <w:rPr>
          <w:rFonts w:ascii="Times New Roman" w:hAnsi="Times New Roman" w:cs="Times New Roman"/>
        </w:rPr>
        <w:t>Nhập hàng vào kho (DPR)</w:t>
      </w:r>
    </w:p>
    <w:p w:rsidR="00D16EBE" w:rsidRPr="001074B1" w:rsidRDefault="00D16EBE" w:rsidP="00D16EBE">
      <w:pPr>
        <w:ind w:left="9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DPR</w:t>
      </w:r>
    </w:p>
    <w:p w:rsidR="00D16EBE" w:rsidRPr="001074B1" w:rsidRDefault="00D16EBE" w:rsidP="00D16EBE">
      <w:pPr>
        <w:ind w:left="9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Domestic Purchase / Domestic Purchase Receive</w:t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Reference Transaction No: </w:t>
      </w:r>
      <w:r w:rsidRPr="001074B1">
        <w:rPr>
          <w:rFonts w:ascii="Times New Roman" w:hAnsi="Times New Roman" w:cs="Times New Roman"/>
        </w:rPr>
        <w:t xml:space="preserve">Có 2 cách </w:t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1: Nhập thẳng số DPO</w:t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6E749670" wp14:editId="09BC391B">
            <wp:extent cx="3114675" cy="2190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2: Tìm số DPO từ danh sách đã tạo</w:t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1:</w:t>
      </w:r>
      <w:r w:rsidRPr="001074B1">
        <w:rPr>
          <w:rFonts w:ascii="Times New Roman" w:hAnsi="Times New Roman" w:cs="Times New Roman"/>
        </w:rPr>
        <w:t xml:space="preserve"> Click chuột vào nút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14E78260" wp14:editId="10814DE2">
            <wp:extent cx="228600" cy="2000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có danh sách số DPO như sau</w:t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4B9582A2" wp14:editId="41C16F25">
            <wp:extent cx="5943600" cy="11334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BE" w:rsidRPr="001074B1" w:rsidRDefault="00D16EBE" w:rsidP="00D16EBE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2:</w:t>
      </w:r>
      <w:r w:rsidRPr="001074B1">
        <w:rPr>
          <w:rFonts w:ascii="Times New Roman" w:hAnsi="Times New Roman" w:cs="Times New Roman"/>
        </w:rPr>
        <w:t xml:space="preserve"> Tìm số DPO tương ứng trong danh sách trên, Click chuột vào số DPO cần nhập hàng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Receive Date: 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Ngày nhập hàng thực tế</w:t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Tab “ Product purchase”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Quantity:</w:t>
      </w:r>
      <w:r w:rsidRPr="001074B1">
        <w:rPr>
          <w:rFonts w:ascii="Times New Roman" w:hAnsi="Times New Roman" w:cs="Times New Roman"/>
        </w:rPr>
        <w:t xml:space="preserve"> Số lượng nhập theo hóa đơn nhà cung cấp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To warehouse: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Kho nhập hàng</w:t>
      </w:r>
    </w:p>
    <w:p w:rsidR="00D16EBE" w:rsidRPr="001074B1" w:rsidRDefault="00D16EBE" w:rsidP="00D16EBE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Tab “ VAT incoive”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VAT %: </w:t>
      </w:r>
      <w:r w:rsidRPr="001074B1">
        <w:rPr>
          <w:rFonts w:ascii="Times New Roman" w:hAnsi="Times New Roman" w:cs="Times New Roman"/>
        </w:rPr>
        <w:t>Phần trăm VAT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Date: </w:t>
      </w:r>
      <w:r w:rsidRPr="001074B1">
        <w:rPr>
          <w:rFonts w:ascii="Times New Roman" w:hAnsi="Times New Roman" w:cs="Times New Roman"/>
        </w:rPr>
        <w:t xml:space="preserve">Ngày hóa đơn nhà cung cấp </w:t>
      </w:r>
    </w:p>
    <w:p w:rsidR="00D16EBE" w:rsidRPr="001074B1" w:rsidRDefault="00D16EBE" w:rsidP="00D16EBE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Serial No: </w:t>
      </w:r>
      <w:r w:rsidRPr="001074B1">
        <w:rPr>
          <w:rFonts w:ascii="Times New Roman" w:hAnsi="Times New Roman" w:cs="Times New Roman"/>
        </w:rPr>
        <w:t>Ký hiệu hóa đơn nhà cung cấp</w:t>
      </w:r>
    </w:p>
    <w:p w:rsidR="005F482E" w:rsidRDefault="00D16EBE" w:rsidP="00D16EBE">
      <w:r w:rsidRPr="001074B1">
        <w:rPr>
          <w:rFonts w:ascii="Times New Roman" w:hAnsi="Times New Roman" w:cs="Times New Roman"/>
          <w:b/>
          <w:i/>
        </w:rPr>
        <w:lastRenderedPageBreak/>
        <w:t xml:space="preserve">Invoice No: </w:t>
      </w:r>
      <w:r w:rsidRPr="001074B1">
        <w:rPr>
          <w:rFonts w:ascii="Times New Roman" w:hAnsi="Times New Roman" w:cs="Times New Roman"/>
        </w:rPr>
        <w:t>Số hóa đơn nhà cung</w:t>
      </w:r>
      <w:bookmarkStart w:id="2" w:name="_GoBack"/>
      <w:bookmarkEnd w:id="2"/>
    </w:p>
    <w:sectPr w:rsidR="005F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1F5F"/>
    <w:multiLevelType w:val="hybridMultilevel"/>
    <w:tmpl w:val="D5247C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616D9F"/>
    <w:multiLevelType w:val="multilevel"/>
    <w:tmpl w:val="E99C9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0727F7"/>
    <w:multiLevelType w:val="hybridMultilevel"/>
    <w:tmpl w:val="5B90393C"/>
    <w:lvl w:ilvl="0" w:tplc="02166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BE"/>
    <w:rsid w:val="005F482E"/>
    <w:rsid w:val="00D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3E7AD-F52A-4829-9042-5C6078FF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BE"/>
  </w:style>
  <w:style w:type="paragraph" w:styleId="Heading1">
    <w:name w:val="heading 1"/>
    <w:basedOn w:val="Normal"/>
    <w:next w:val="Normal"/>
    <w:link w:val="Heading1Char"/>
    <w:uiPriority w:val="9"/>
    <w:qFormat/>
    <w:rsid w:val="00D16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E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E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2017-03-21T05:56:00Z</dcterms:created>
  <dcterms:modified xsi:type="dcterms:W3CDTF">2017-03-21T05:57:00Z</dcterms:modified>
</cp:coreProperties>
</file>